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34B49" w14:textId="3225DBC0" w:rsidR="0040779C" w:rsidRPr="0040779C" w:rsidRDefault="0040779C" w:rsidP="0040779C">
      <w:pPr>
        <w:rPr>
          <w:b/>
          <w:bCs/>
        </w:rPr>
      </w:pPr>
      <w:r w:rsidRPr="0040779C">
        <w:rPr>
          <w:b/>
          <w:bCs/>
        </w:rPr>
        <w:t>Notes from the Accommodation Concern Annual General Meeting held on Friday 19</w:t>
      </w:r>
      <w:r w:rsidRPr="0040779C">
        <w:rPr>
          <w:b/>
          <w:bCs/>
          <w:vertAlign w:val="superscript"/>
        </w:rPr>
        <w:t>th</w:t>
      </w:r>
      <w:r w:rsidRPr="0040779C">
        <w:rPr>
          <w:b/>
          <w:bCs/>
        </w:rPr>
        <w:t xml:space="preserve"> September 2025, starting at 11am at The Christ the King Church, Deeble Road in Kettering</w:t>
      </w:r>
    </w:p>
    <w:p w14:paraId="59CC7674" w14:textId="77777777" w:rsidR="00121838" w:rsidRDefault="00121838" w:rsidP="00121838">
      <w:pPr>
        <w:rPr>
          <w:b/>
          <w:bCs/>
        </w:rPr>
      </w:pPr>
      <w:r>
        <w:rPr>
          <w:b/>
          <w:bCs/>
        </w:rPr>
        <w:t xml:space="preserve">Trustees:  </w:t>
      </w:r>
      <w:r>
        <w:t>Sarah-Louise Isaacson (Vice Chair),</w:t>
      </w:r>
      <w:r w:rsidRPr="00380D85">
        <w:t xml:space="preserve"> </w:t>
      </w:r>
      <w:r>
        <w:t>Kate Exall,</w:t>
      </w:r>
      <w:r w:rsidRPr="00380D85">
        <w:t xml:space="preserve"> </w:t>
      </w:r>
      <w:r>
        <w:t>Graham Perkins,</w:t>
      </w:r>
      <w:r w:rsidRPr="00380D85">
        <w:t xml:space="preserve"> </w:t>
      </w:r>
      <w:r>
        <w:t>Barbara Prince,</w:t>
      </w:r>
      <w:r w:rsidRPr="00380D85">
        <w:t xml:space="preserve"> </w:t>
      </w:r>
      <w:r>
        <w:t>Damian Roche</w:t>
      </w:r>
    </w:p>
    <w:p w14:paraId="13E9322F" w14:textId="77777777" w:rsidR="00121838" w:rsidRPr="001B3812" w:rsidRDefault="00121838" w:rsidP="00121838">
      <w:r w:rsidRPr="0040779C">
        <w:rPr>
          <w:b/>
          <w:bCs/>
        </w:rPr>
        <w:t xml:space="preserve">Attendees: </w:t>
      </w:r>
      <w:r>
        <w:t>Kayley Baker, Leon Barwise, Lee Barron MP, Wilma Brown, Suzi Brown, Phillip Charles-Rose, Sulina Chatburn, Adraian Cicceri, Mary Devlin, Amy Donovan, Paula Dragota, Ricardo Duarte, Amanda Etty, Kayleigh Evans, Stephen Fenney, Sharon Gardiner, Guy Glennon, Gregory Gordon, Julie Green, Kimberley Halsey, Andrew Hawkes, Chris Holloway, Jen Holling, Ben Jameson, Rebecca Jolley, Ali Jubb, Raj Kaur, Prudence Karichi, Erica Knight, Meg Knight, Keith Loryman, Amy Malaykhan, Cllr Denis Mclean, Michelle McColgan, Yvette Morgan, Theresa Obeng, Victor Ogbara, John Perry, Tim Richards, Callum Sanderson, Janet Saunders, Josh Sears, David Thorp, Samantha Walton, Tim Woodgates, Sharlene Vlahakis.</w:t>
      </w:r>
    </w:p>
    <w:p w14:paraId="3617B275" w14:textId="77777777" w:rsidR="0040779C" w:rsidRPr="0040779C" w:rsidRDefault="0040779C" w:rsidP="0040779C">
      <w:pPr>
        <w:rPr>
          <w:b/>
          <w:bCs/>
        </w:rPr>
      </w:pPr>
      <w:r w:rsidRPr="0040779C">
        <w:rPr>
          <w:b/>
          <w:bCs/>
        </w:rPr>
        <w:t>1. Welcome and Introductions</w:t>
      </w:r>
    </w:p>
    <w:p w14:paraId="58948069" w14:textId="4AEBAAEE" w:rsidR="0040779C" w:rsidRDefault="002C3512" w:rsidP="002C3512">
      <w:pPr>
        <w:pStyle w:val="ListParagraph"/>
        <w:numPr>
          <w:ilvl w:val="0"/>
          <w:numId w:val="3"/>
        </w:numPr>
      </w:pPr>
      <w:r>
        <w:t>SLI, the</w:t>
      </w:r>
      <w:r w:rsidR="0040779C">
        <w:t xml:space="preserve"> Interim Chair welcomed attendees and noted the organisation’s continued growth.</w:t>
      </w:r>
    </w:p>
    <w:p w14:paraId="540F1276" w14:textId="77777777" w:rsidR="0040779C" w:rsidRPr="0040779C" w:rsidRDefault="0040779C" w:rsidP="0040779C">
      <w:pPr>
        <w:rPr>
          <w:b/>
          <w:bCs/>
        </w:rPr>
      </w:pPr>
      <w:r w:rsidRPr="0040779C">
        <w:rPr>
          <w:b/>
          <w:bCs/>
        </w:rPr>
        <w:t>2. Apologies</w:t>
      </w:r>
    </w:p>
    <w:p w14:paraId="0CFE6AE0" w14:textId="1A6CA77B" w:rsidR="0040779C" w:rsidRDefault="0040779C" w:rsidP="002C3512">
      <w:pPr>
        <w:pStyle w:val="ListParagraph"/>
        <w:numPr>
          <w:ilvl w:val="0"/>
          <w:numId w:val="3"/>
        </w:numPr>
      </w:pPr>
      <w:r>
        <w:t xml:space="preserve">Apologies were received from </w:t>
      </w:r>
      <w:r w:rsidR="001B3812">
        <w:t>Gary Beharrell, Richard Grant, Kamen Lee, Sharon McAsey, Anne Myles-Abadoo, Annabel Nyemecz, Aaliyah Prince, Leone Reed, Nicole Woodward, William Smith and Oskar White were</w:t>
      </w:r>
      <w:r>
        <w:t xml:space="preserve"> noted.</w:t>
      </w:r>
    </w:p>
    <w:p w14:paraId="78761B16" w14:textId="77777777" w:rsidR="0040779C" w:rsidRPr="0040779C" w:rsidRDefault="0040779C" w:rsidP="0040779C">
      <w:pPr>
        <w:rPr>
          <w:b/>
          <w:bCs/>
        </w:rPr>
      </w:pPr>
      <w:r w:rsidRPr="0040779C">
        <w:rPr>
          <w:b/>
          <w:bCs/>
        </w:rPr>
        <w:t>3. Acceptance of Minutes of Previous AGM</w:t>
      </w:r>
    </w:p>
    <w:p w14:paraId="274F76A8" w14:textId="29B52614" w:rsidR="0040779C" w:rsidRDefault="0040779C" w:rsidP="002C3512">
      <w:pPr>
        <w:pStyle w:val="ListParagraph"/>
        <w:numPr>
          <w:ilvl w:val="0"/>
          <w:numId w:val="3"/>
        </w:numPr>
      </w:pPr>
      <w:r>
        <w:t xml:space="preserve">The acceptance of the previous AGM minutes </w:t>
      </w:r>
      <w:r w:rsidR="00FA123A">
        <w:t>was</w:t>
      </w:r>
      <w:r>
        <w:t xml:space="preserve"> proposed by SLI and seconded by DR.</w:t>
      </w:r>
    </w:p>
    <w:p w14:paraId="2E21F3A9" w14:textId="420FF06E" w:rsidR="0040779C" w:rsidRDefault="0040779C" w:rsidP="002C3512">
      <w:pPr>
        <w:pStyle w:val="ListParagraph"/>
        <w:numPr>
          <w:ilvl w:val="0"/>
          <w:numId w:val="3"/>
        </w:numPr>
      </w:pPr>
      <w:r>
        <w:t>The minutes were approved as a true and accurate record.</w:t>
      </w:r>
    </w:p>
    <w:p w14:paraId="678D5F7A" w14:textId="77777777" w:rsidR="0040779C" w:rsidRPr="0040779C" w:rsidRDefault="0040779C" w:rsidP="0040779C">
      <w:pPr>
        <w:rPr>
          <w:b/>
          <w:bCs/>
        </w:rPr>
      </w:pPr>
      <w:r w:rsidRPr="0040779C">
        <w:rPr>
          <w:b/>
          <w:bCs/>
        </w:rPr>
        <w:t>4. Matters Arising</w:t>
      </w:r>
    </w:p>
    <w:p w14:paraId="25488845" w14:textId="312E86CE" w:rsidR="0040779C" w:rsidRDefault="0040779C" w:rsidP="002C3512">
      <w:pPr>
        <w:pStyle w:val="ListParagraph"/>
        <w:numPr>
          <w:ilvl w:val="0"/>
          <w:numId w:val="4"/>
        </w:numPr>
      </w:pPr>
      <w:r>
        <w:t>There were no matters arising from the minutes.</w:t>
      </w:r>
    </w:p>
    <w:p w14:paraId="2E0B4E79" w14:textId="77777777" w:rsidR="0040779C" w:rsidRPr="0040779C" w:rsidRDefault="0040779C" w:rsidP="0040779C">
      <w:pPr>
        <w:rPr>
          <w:b/>
          <w:bCs/>
        </w:rPr>
      </w:pPr>
      <w:r w:rsidRPr="0040779C">
        <w:rPr>
          <w:b/>
          <w:bCs/>
        </w:rPr>
        <w:t>5. Interim Chair Comments</w:t>
      </w:r>
    </w:p>
    <w:p w14:paraId="3CCC3752" w14:textId="5AF6A478" w:rsidR="0040779C" w:rsidRDefault="00FA123A" w:rsidP="002C3512">
      <w:pPr>
        <w:pStyle w:val="ListParagraph"/>
        <w:numPr>
          <w:ilvl w:val="0"/>
          <w:numId w:val="4"/>
        </w:numPr>
      </w:pPr>
      <w:r>
        <w:t xml:space="preserve">SLI stated that the </w:t>
      </w:r>
      <w:r w:rsidR="0040779C">
        <w:t xml:space="preserve">Chair role </w:t>
      </w:r>
      <w:r>
        <w:t>was open</w:t>
      </w:r>
      <w:r w:rsidR="0040779C">
        <w:t xml:space="preserve"> for applications.</w:t>
      </w:r>
    </w:p>
    <w:p w14:paraId="386AEF2A" w14:textId="33C4389A" w:rsidR="0040779C" w:rsidRDefault="0040779C" w:rsidP="002C3512">
      <w:pPr>
        <w:pStyle w:val="ListParagraph"/>
        <w:numPr>
          <w:ilvl w:val="0"/>
          <w:numId w:val="4"/>
        </w:numPr>
      </w:pPr>
      <w:r>
        <w:t xml:space="preserve">Thanks </w:t>
      </w:r>
      <w:r w:rsidR="00FA123A">
        <w:t xml:space="preserve">were </w:t>
      </w:r>
      <w:r>
        <w:t xml:space="preserve">recorded </w:t>
      </w:r>
      <w:r w:rsidR="00FA123A">
        <w:t xml:space="preserve">for the </w:t>
      </w:r>
      <w:r>
        <w:t xml:space="preserve">staff and volunteers for </w:t>
      </w:r>
      <w:r w:rsidR="00FA123A">
        <w:t xml:space="preserve">all their </w:t>
      </w:r>
      <w:r>
        <w:t>hard work and dedication.</w:t>
      </w:r>
    </w:p>
    <w:p w14:paraId="030FE3F7" w14:textId="77777777" w:rsidR="00AD53D5" w:rsidRDefault="00AD53D5" w:rsidP="00AD53D5"/>
    <w:p w14:paraId="6F088166" w14:textId="77777777" w:rsidR="00AD53D5" w:rsidRDefault="00AD53D5" w:rsidP="00AD53D5"/>
    <w:p w14:paraId="57494FE6" w14:textId="77777777" w:rsidR="00AD53D5" w:rsidRDefault="00AD53D5" w:rsidP="00AD53D5"/>
    <w:p w14:paraId="58E8465D" w14:textId="13F80788" w:rsidR="0040779C" w:rsidRPr="0040779C" w:rsidRDefault="0040779C" w:rsidP="0040779C">
      <w:pPr>
        <w:rPr>
          <w:b/>
          <w:bCs/>
        </w:rPr>
      </w:pPr>
      <w:r w:rsidRPr="0040779C">
        <w:rPr>
          <w:b/>
          <w:bCs/>
        </w:rPr>
        <w:t>6. Guest Presentation – Jen Holling Northamptonshire Healthcare Foundation Trust (NHFT)</w:t>
      </w:r>
      <w:r>
        <w:rPr>
          <w:b/>
          <w:bCs/>
        </w:rPr>
        <w:t xml:space="preserve">: </w:t>
      </w:r>
      <w:r w:rsidRPr="0040779C">
        <w:rPr>
          <w:b/>
          <w:bCs/>
        </w:rPr>
        <w:t>Assistant Director of Business, Partnerships and Programmes</w:t>
      </w:r>
    </w:p>
    <w:p w14:paraId="4C7FF4BD" w14:textId="0490C2BF" w:rsidR="00FA123A" w:rsidRDefault="00FA123A" w:rsidP="002C3512">
      <w:pPr>
        <w:pStyle w:val="ListParagraph"/>
        <w:numPr>
          <w:ilvl w:val="0"/>
          <w:numId w:val="5"/>
        </w:numPr>
      </w:pPr>
      <w:r>
        <w:t>JH gave an o</w:t>
      </w:r>
      <w:r w:rsidR="0040779C">
        <w:t xml:space="preserve">verview of NHFT and </w:t>
      </w:r>
      <w:r>
        <w:t xml:space="preserve">the </w:t>
      </w:r>
      <w:r w:rsidR="0040779C">
        <w:t>partnership with Accommodation Concern</w:t>
      </w:r>
      <w:r w:rsidR="00024A1A">
        <w:t xml:space="preserve"> which is contracted until March 2027 for Housing, Debt and Benefits advice, and the following points were highlighted:</w:t>
      </w:r>
    </w:p>
    <w:p w14:paraId="2858867D" w14:textId="58D85DDB" w:rsidR="0040779C" w:rsidRDefault="0040779C" w:rsidP="00024A1A">
      <w:pPr>
        <w:pStyle w:val="ListParagraph"/>
        <w:numPr>
          <w:ilvl w:val="0"/>
          <w:numId w:val="1"/>
        </w:numPr>
      </w:pPr>
      <w:r>
        <w:t xml:space="preserve">NHFT </w:t>
      </w:r>
      <w:r w:rsidR="00024A1A">
        <w:t xml:space="preserve">currently </w:t>
      </w:r>
      <w:r>
        <w:t xml:space="preserve">supports 4000–5500 people at any time, with 10–12k contacts </w:t>
      </w:r>
      <w:r w:rsidR="00024A1A">
        <w:t>with users per month</w:t>
      </w:r>
    </w:p>
    <w:p w14:paraId="26FD4CDB" w14:textId="7F9576F1" w:rsidR="0040779C" w:rsidRDefault="0040779C" w:rsidP="00024A1A">
      <w:pPr>
        <w:pStyle w:val="ListParagraph"/>
        <w:numPr>
          <w:ilvl w:val="0"/>
          <w:numId w:val="1"/>
        </w:numPr>
      </w:pPr>
      <w:r>
        <w:t>NSTEP: target to see clients within 2 weeks</w:t>
      </w:r>
    </w:p>
    <w:p w14:paraId="12853794" w14:textId="479F006B" w:rsidR="0040779C" w:rsidRDefault="0040779C" w:rsidP="00024A1A">
      <w:pPr>
        <w:pStyle w:val="ListParagraph"/>
        <w:numPr>
          <w:ilvl w:val="0"/>
          <w:numId w:val="1"/>
        </w:numPr>
      </w:pPr>
      <w:r>
        <w:t>Crisis M</w:t>
      </w:r>
      <w:r w:rsidR="00024A1A">
        <w:t xml:space="preserve">ental </w:t>
      </w:r>
      <w:r>
        <w:t>H</w:t>
      </w:r>
      <w:r w:rsidR="00024A1A">
        <w:t>ealth</w:t>
      </w:r>
      <w:r>
        <w:t>: 88 beds across Northamptonshire; average 6 admissions per month</w:t>
      </w:r>
    </w:p>
    <w:p w14:paraId="1047149D" w14:textId="5F2AE4D8" w:rsidR="0040779C" w:rsidRDefault="0040779C" w:rsidP="00024A1A">
      <w:pPr>
        <w:pStyle w:val="ListParagraph"/>
        <w:numPr>
          <w:ilvl w:val="0"/>
          <w:numId w:val="1"/>
        </w:numPr>
      </w:pPr>
      <w:r>
        <w:t>Wait times for crisis 4–24 hours</w:t>
      </w:r>
      <w:r w:rsidR="00024A1A">
        <w:t xml:space="preserve"> and one Mental </w:t>
      </w:r>
      <w:r>
        <w:t>H</w:t>
      </w:r>
      <w:r w:rsidR="00024A1A">
        <w:t>ealth</w:t>
      </w:r>
      <w:r>
        <w:t xml:space="preserve"> ambulance in place</w:t>
      </w:r>
    </w:p>
    <w:p w14:paraId="0732E559" w14:textId="306A8DC2" w:rsidR="0040779C" w:rsidRDefault="0040779C" w:rsidP="00024A1A">
      <w:pPr>
        <w:pStyle w:val="ListParagraph"/>
        <w:numPr>
          <w:ilvl w:val="0"/>
          <w:numId w:val="1"/>
        </w:numPr>
      </w:pPr>
      <w:r>
        <w:t>Partnership with MIND (since 2019); A</w:t>
      </w:r>
      <w:r w:rsidR="00024A1A">
        <w:t xml:space="preserve">ccommodation </w:t>
      </w:r>
      <w:r>
        <w:t>C</w:t>
      </w:r>
      <w:r w:rsidR="00024A1A">
        <w:t>oncern is</w:t>
      </w:r>
      <w:r>
        <w:t xml:space="preserve"> embedded in Crisis Cafés and </w:t>
      </w:r>
      <w:r w:rsidR="00024A1A">
        <w:t xml:space="preserve">mental health </w:t>
      </w:r>
      <w:r>
        <w:t>hospitals</w:t>
      </w:r>
    </w:p>
    <w:p w14:paraId="688D4B62" w14:textId="13044BE1" w:rsidR="0040779C" w:rsidRDefault="0040779C" w:rsidP="00024A1A">
      <w:pPr>
        <w:pStyle w:val="ListParagraph"/>
        <w:numPr>
          <w:ilvl w:val="0"/>
          <w:numId w:val="1"/>
        </w:numPr>
      </w:pPr>
      <w:r>
        <w:t>Integrated Response Hub</w:t>
      </w:r>
      <w:r w:rsidR="00024A1A">
        <w:t xml:space="preserve"> takes 1</w:t>
      </w:r>
      <w:r>
        <w:t>0,600 calls per month</w:t>
      </w:r>
    </w:p>
    <w:p w14:paraId="4F79014F" w14:textId="50B3A7C7" w:rsidR="0040779C" w:rsidRDefault="0040779C" w:rsidP="00024A1A">
      <w:pPr>
        <w:pStyle w:val="ListParagraph"/>
        <w:numPr>
          <w:ilvl w:val="0"/>
          <w:numId w:val="1"/>
        </w:numPr>
      </w:pPr>
      <w:r>
        <w:t>Major increase in referrals for advice and benefits support</w:t>
      </w:r>
    </w:p>
    <w:p w14:paraId="19C9E3DB" w14:textId="17385064" w:rsidR="0040779C" w:rsidRDefault="0040779C" w:rsidP="00024A1A">
      <w:pPr>
        <w:pStyle w:val="ListParagraph"/>
        <w:numPr>
          <w:ilvl w:val="0"/>
          <w:numId w:val="1"/>
        </w:numPr>
      </w:pPr>
      <w:r>
        <w:t>£1.7m financial gains for service users; £284k in last 3 months</w:t>
      </w:r>
    </w:p>
    <w:p w14:paraId="68CE1024" w14:textId="4478286D" w:rsidR="0040779C" w:rsidRDefault="0040779C" w:rsidP="00024A1A">
      <w:pPr>
        <w:pStyle w:val="ListParagraph"/>
        <w:numPr>
          <w:ilvl w:val="0"/>
          <w:numId w:val="1"/>
        </w:numPr>
      </w:pPr>
      <w:r>
        <w:t>Over 2300 cases since contract start</w:t>
      </w:r>
      <w:r w:rsidR="00024A1A">
        <w:t xml:space="preserve">ed </w:t>
      </w:r>
      <w:r>
        <w:t>3 years ago</w:t>
      </w:r>
    </w:p>
    <w:p w14:paraId="0605EC5A" w14:textId="1101D66A" w:rsidR="0040779C" w:rsidRDefault="0040779C" w:rsidP="00024A1A">
      <w:pPr>
        <w:pStyle w:val="ListParagraph"/>
        <w:numPr>
          <w:ilvl w:val="0"/>
          <w:numId w:val="1"/>
        </w:numPr>
      </w:pPr>
      <w:r>
        <w:t xml:space="preserve">“Fit for the Future” 10-year strategy </w:t>
      </w:r>
      <w:r w:rsidR="00024A1A">
        <w:t xml:space="preserve">had been </w:t>
      </w:r>
      <w:r>
        <w:t>developed</w:t>
      </w:r>
    </w:p>
    <w:p w14:paraId="4E7D9CAA" w14:textId="77777777" w:rsidR="00024A1A" w:rsidRDefault="0040779C" w:rsidP="00024A1A">
      <w:pPr>
        <w:pStyle w:val="ListParagraph"/>
        <w:numPr>
          <w:ilvl w:val="0"/>
          <w:numId w:val="1"/>
        </w:numPr>
      </w:pPr>
      <w:r>
        <w:t>Three key shifts</w:t>
      </w:r>
    </w:p>
    <w:p w14:paraId="4C62C7F2" w14:textId="77777777" w:rsidR="00024A1A" w:rsidRDefault="0040779C" w:rsidP="00024A1A">
      <w:pPr>
        <w:pStyle w:val="ListParagraph"/>
        <w:numPr>
          <w:ilvl w:val="1"/>
          <w:numId w:val="1"/>
        </w:numPr>
      </w:pPr>
      <w:r>
        <w:t xml:space="preserve">hospital </w:t>
      </w:r>
      <w:r w:rsidRPr="00024A1A">
        <w:rPr>
          <w:rFonts w:ascii="Times New Roman" w:hAnsi="Times New Roman" w:cs="Times New Roman"/>
        </w:rPr>
        <w:t>→</w:t>
      </w:r>
      <w:r>
        <w:t xml:space="preserve"> community</w:t>
      </w:r>
    </w:p>
    <w:p w14:paraId="76EAC9BA" w14:textId="4A327A7B" w:rsidR="00024A1A" w:rsidRDefault="0040779C" w:rsidP="00024A1A">
      <w:pPr>
        <w:pStyle w:val="ListParagraph"/>
        <w:numPr>
          <w:ilvl w:val="1"/>
          <w:numId w:val="1"/>
        </w:numPr>
      </w:pPr>
      <w:r>
        <w:t xml:space="preserve">analogue </w:t>
      </w:r>
      <w:r w:rsidRPr="00024A1A">
        <w:rPr>
          <w:rFonts w:ascii="Times New Roman" w:hAnsi="Times New Roman" w:cs="Times New Roman"/>
        </w:rPr>
        <w:t>→</w:t>
      </w:r>
      <w:r>
        <w:t xml:space="preserve"> digital</w:t>
      </w:r>
      <w:r w:rsidR="00024A1A">
        <w:t xml:space="preserve"> (1 single record per patient) </w:t>
      </w:r>
    </w:p>
    <w:p w14:paraId="03E6EDAE" w14:textId="623FC5A5" w:rsidR="0040779C" w:rsidRDefault="00024A1A" w:rsidP="00024A1A">
      <w:pPr>
        <w:pStyle w:val="ListParagraph"/>
        <w:numPr>
          <w:ilvl w:val="1"/>
          <w:numId w:val="1"/>
        </w:numPr>
      </w:pPr>
      <w:r>
        <w:t xml:space="preserve">from </w:t>
      </w:r>
      <w:r w:rsidR="0040779C">
        <w:t xml:space="preserve">treatment </w:t>
      </w:r>
      <w:r w:rsidR="0040779C" w:rsidRPr="00024A1A">
        <w:rPr>
          <w:rFonts w:ascii="Times New Roman" w:hAnsi="Times New Roman" w:cs="Times New Roman"/>
        </w:rPr>
        <w:t>→</w:t>
      </w:r>
      <w:r w:rsidR="0040779C">
        <w:t xml:space="preserve"> prevention</w:t>
      </w:r>
    </w:p>
    <w:p w14:paraId="47EA0D57" w14:textId="77777777" w:rsidR="00024A1A" w:rsidRDefault="0040779C" w:rsidP="00024A1A">
      <w:pPr>
        <w:pStyle w:val="ListParagraph"/>
        <w:numPr>
          <w:ilvl w:val="0"/>
          <w:numId w:val="1"/>
        </w:numPr>
      </w:pPr>
      <w:r>
        <w:t>Five enabling reforms</w:t>
      </w:r>
    </w:p>
    <w:p w14:paraId="41B67141" w14:textId="77777777" w:rsidR="00024A1A" w:rsidRDefault="0040779C" w:rsidP="00024A1A">
      <w:pPr>
        <w:pStyle w:val="ListParagraph"/>
        <w:numPr>
          <w:ilvl w:val="1"/>
          <w:numId w:val="1"/>
        </w:numPr>
      </w:pPr>
      <w:r>
        <w:t>new operating model</w:t>
      </w:r>
    </w:p>
    <w:p w14:paraId="04280FB2" w14:textId="77777777" w:rsidR="00024A1A" w:rsidRDefault="00024A1A" w:rsidP="00024A1A">
      <w:pPr>
        <w:pStyle w:val="ListParagraph"/>
        <w:numPr>
          <w:ilvl w:val="1"/>
          <w:numId w:val="1"/>
        </w:numPr>
      </w:pPr>
      <w:r>
        <w:t>t</w:t>
      </w:r>
      <w:r w:rsidR="0040779C">
        <w:t>ransparency</w:t>
      </w:r>
      <w:r>
        <w:t xml:space="preserve"> of care</w:t>
      </w:r>
    </w:p>
    <w:p w14:paraId="5AD5C889" w14:textId="77777777" w:rsidR="00024A1A" w:rsidRDefault="0040779C" w:rsidP="00024A1A">
      <w:pPr>
        <w:pStyle w:val="ListParagraph"/>
        <w:numPr>
          <w:ilvl w:val="1"/>
          <w:numId w:val="1"/>
        </w:numPr>
      </w:pPr>
      <w:r>
        <w:t>workforce transformation</w:t>
      </w:r>
    </w:p>
    <w:p w14:paraId="10F6D5CD" w14:textId="3FE7605A" w:rsidR="00024A1A" w:rsidRDefault="0040779C" w:rsidP="00024A1A">
      <w:pPr>
        <w:pStyle w:val="ListParagraph"/>
        <w:numPr>
          <w:ilvl w:val="1"/>
          <w:numId w:val="1"/>
        </w:numPr>
      </w:pPr>
      <w:r>
        <w:t xml:space="preserve">innovation </w:t>
      </w:r>
      <w:r w:rsidR="00024A1A">
        <w:t>and</w:t>
      </w:r>
      <w:r>
        <w:t xml:space="preserve"> </w:t>
      </w:r>
      <w:r w:rsidR="00024A1A">
        <w:t xml:space="preserve">technology </w:t>
      </w:r>
    </w:p>
    <w:p w14:paraId="17E4CBE4" w14:textId="04734B3C" w:rsidR="0040779C" w:rsidRDefault="0040779C" w:rsidP="00024A1A">
      <w:pPr>
        <w:pStyle w:val="ListParagraph"/>
        <w:numPr>
          <w:ilvl w:val="1"/>
          <w:numId w:val="1"/>
        </w:numPr>
      </w:pPr>
      <w:r>
        <w:t>finance</w:t>
      </w:r>
      <w:r w:rsidR="00024A1A">
        <w:t xml:space="preserve"> and </w:t>
      </w:r>
      <w:r>
        <w:t>productivity.</w:t>
      </w:r>
    </w:p>
    <w:p w14:paraId="62C2F665" w14:textId="2C84548A" w:rsidR="0040779C" w:rsidRDefault="0040779C" w:rsidP="0040779C">
      <w:pPr>
        <w:rPr>
          <w:b/>
          <w:bCs/>
        </w:rPr>
      </w:pPr>
      <w:r w:rsidRPr="0040779C">
        <w:rPr>
          <w:b/>
          <w:bCs/>
        </w:rPr>
        <w:t>7. Financial Overview &amp; Accounts</w:t>
      </w:r>
    </w:p>
    <w:p w14:paraId="46AE6F4D" w14:textId="38DCD5B1" w:rsidR="00024A1A" w:rsidRDefault="00024A1A" w:rsidP="00024A1A">
      <w:pPr>
        <w:pStyle w:val="ListParagraph"/>
        <w:numPr>
          <w:ilvl w:val="0"/>
          <w:numId w:val="2"/>
        </w:numPr>
      </w:pPr>
      <w:r>
        <w:t xml:space="preserve">GP gave an overview of his role as Treasurer and Trustee and stated that when he first joined the board, the Charity had a £215k turnover but at the time of the </w:t>
      </w:r>
      <w:r w:rsidR="002C3512">
        <w:t>meeting</w:t>
      </w:r>
      <w:r>
        <w:t xml:space="preserve"> was £1.5m.</w:t>
      </w:r>
    </w:p>
    <w:p w14:paraId="03FB7FAC" w14:textId="6DC87531" w:rsidR="00024A1A" w:rsidRDefault="00024A1A" w:rsidP="00024A1A">
      <w:pPr>
        <w:pStyle w:val="ListParagraph"/>
        <w:numPr>
          <w:ilvl w:val="0"/>
          <w:numId w:val="2"/>
        </w:numPr>
      </w:pPr>
      <w:r>
        <w:t>GP stated that the growth was a result of the team and the drive of the staff and thanked the whole staff team.</w:t>
      </w:r>
    </w:p>
    <w:p w14:paraId="6D9A02E8" w14:textId="6AAEAEF6" w:rsidR="00024A1A" w:rsidRDefault="00024A1A" w:rsidP="00024A1A">
      <w:pPr>
        <w:pStyle w:val="ListParagraph"/>
        <w:numPr>
          <w:ilvl w:val="0"/>
          <w:numId w:val="2"/>
        </w:numPr>
      </w:pPr>
      <w:r>
        <w:t xml:space="preserve">GP stated that due to the growth, It had resulted In an annual audit of the statutory accounts, which had also led to the recruitment of a Finance Manager to join the Senior Management </w:t>
      </w:r>
      <w:r w:rsidR="002C3512">
        <w:t>Team</w:t>
      </w:r>
      <w:r>
        <w:t>.</w:t>
      </w:r>
    </w:p>
    <w:p w14:paraId="7B9A5378" w14:textId="739CF5D7" w:rsidR="00024A1A" w:rsidRDefault="00024A1A" w:rsidP="00024A1A">
      <w:pPr>
        <w:pStyle w:val="ListParagraph"/>
        <w:numPr>
          <w:ilvl w:val="0"/>
          <w:numId w:val="2"/>
        </w:numPr>
      </w:pPr>
      <w:r>
        <w:lastRenderedPageBreak/>
        <w:t>GP stated that he was very happy with the outcome of the audit and wanted to give special thank you to the Finance Manager for all their work on the audit.</w:t>
      </w:r>
    </w:p>
    <w:p w14:paraId="230D3C36" w14:textId="7DA63E52" w:rsidR="00024A1A" w:rsidRDefault="00024A1A" w:rsidP="00024A1A">
      <w:pPr>
        <w:pStyle w:val="ListParagraph"/>
        <w:numPr>
          <w:ilvl w:val="0"/>
          <w:numId w:val="2"/>
        </w:numPr>
      </w:pPr>
      <w:r>
        <w:t>GP also thanked Moore Ac</w:t>
      </w:r>
      <w:r w:rsidR="002C3512">
        <w:t>countants for their hard work with the audit.</w:t>
      </w:r>
    </w:p>
    <w:p w14:paraId="56CA945F" w14:textId="416CE55B" w:rsidR="002C3512" w:rsidRDefault="002C3512" w:rsidP="00024A1A">
      <w:pPr>
        <w:pStyle w:val="ListParagraph"/>
        <w:numPr>
          <w:ilvl w:val="0"/>
          <w:numId w:val="2"/>
        </w:numPr>
      </w:pPr>
      <w:r>
        <w:t xml:space="preserve">GP then handed over to Tim Moore and Amanda Etty from </w:t>
      </w:r>
      <w:proofErr w:type="spellStart"/>
      <w:r>
        <w:t>Moores</w:t>
      </w:r>
      <w:proofErr w:type="spellEnd"/>
      <w:r>
        <w:t xml:space="preserve"> to discuss the accounts.  The following was stated:</w:t>
      </w:r>
    </w:p>
    <w:p w14:paraId="7F9C2FAC" w14:textId="6676148A" w:rsidR="002C3512" w:rsidRDefault="002C3512" w:rsidP="002C3512">
      <w:pPr>
        <w:pStyle w:val="ListParagraph"/>
        <w:numPr>
          <w:ilvl w:val="1"/>
          <w:numId w:val="2"/>
        </w:numPr>
      </w:pPr>
      <w:r>
        <w:t>50% increase in the income</w:t>
      </w:r>
    </w:p>
    <w:p w14:paraId="7E64E449" w14:textId="036C7D2F" w:rsidR="002C3512" w:rsidRDefault="002C3512" w:rsidP="002C3512">
      <w:pPr>
        <w:pStyle w:val="ListParagraph"/>
        <w:numPr>
          <w:ilvl w:val="1"/>
          <w:numId w:val="2"/>
        </w:numPr>
      </w:pPr>
      <w:r>
        <w:t>Reserves were £236k which was higher than the set amount of £150k.</w:t>
      </w:r>
    </w:p>
    <w:p w14:paraId="7F4524F8" w14:textId="2CF2AD2B" w:rsidR="002C3512" w:rsidRDefault="002C3512" w:rsidP="002C3512">
      <w:pPr>
        <w:pStyle w:val="ListParagraph"/>
        <w:numPr>
          <w:ilvl w:val="1"/>
          <w:numId w:val="2"/>
        </w:numPr>
      </w:pPr>
      <w:r>
        <w:t>Rental income from the properties was previously only 1% from residents however, this had growth to 4%.</w:t>
      </w:r>
    </w:p>
    <w:p w14:paraId="72D5ED56" w14:textId="0F42A4D3" w:rsidR="002C3512" w:rsidRDefault="002C3512" w:rsidP="002C3512">
      <w:pPr>
        <w:pStyle w:val="ListParagraph"/>
        <w:numPr>
          <w:ilvl w:val="1"/>
          <w:numId w:val="2"/>
        </w:numPr>
      </w:pPr>
      <w:r>
        <w:t>Every £1 of income, generates a £2 direct benefit.</w:t>
      </w:r>
    </w:p>
    <w:p w14:paraId="3EC76C67" w14:textId="6564412B" w:rsidR="002C3512" w:rsidRDefault="002C3512" w:rsidP="002C3512">
      <w:pPr>
        <w:pStyle w:val="ListParagraph"/>
        <w:numPr>
          <w:ilvl w:val="0"/>
          <w:numId w:val="2"/>
        </w:numPr>
      </w:pPr>
      <w:r>
        <w:t>TM and AE thanked those Involved with the audit and stated that it had been a learning curve from both sides.</w:t>
      </w:r>
    </w:p>
    <w:p w14:paraId="6F6983E3" w14:textId="472A3069" w:rsidR="002C3512" w:rsidRDefault="002C3512" w:rsidP="002C3512">
      <w:pPr>
        <w:pStyle w:val="ListParagraph"/>
        <w:numPr>
          <w:ilvl w:val="0"/>
          <w:numId w:val="2"/>
        </w:numPr>
      </w:pPr>
      <w:r>
        <w:t>It was stated that the accounts had an unqualified opinion on all aspects which meant that no concerns were found.</w:t>
      </w:r>
    </w:p>
    <w:p w14:paraId="0B086647" w14:textId="7FED88C7" w:rsidR="002C3512" w:rsidRDefault="002C3512" w:rsidP="002C3512">
      <w:pPr>
        <w:pStyle w:val="ListParagraph"/>
        <w:numPr>
          <w:ilvl w:val="0"/>
          <w:numId w:val="2"/>
        </w:numPr>
      </w:pPr>
      <w:r>
        <w:t>It was stated that there was no management override of controls.</w:t>
      </w:r>
    </w:p>
    <w:p w14:paraId="1D5FD943" w14:textId="74559B7D" w:rsidR="002C3512" w:rsidRDefault="002C3512" w:rsidP="002C3512">
      <w:pPr>
        <w:pStyle w:val="ListParagraph"/>
        <w:numPr>
          <w:ilvl w:val="0"/>
          <w:numId w:val="2"/>
        </w:numPr>
      </w:pPr>
      <w:r>
        <w:t>It was stated that testing had been conducted and some of the Income should have been in 2024, not 2025.</w:t>
      </w:r>
    </w:p>
    <w:p w14:paraId="61847BB2" w14:textId="3921463C" w:rsidR="002C3512" w:rsidRDefault="002C3512" w:rsidP="002C3512">
      <w:pPr>
        <w:pStyle w:val="ListParagraph"/>
        <w:numPr>
          <w:ilvl w:val="0"/>
          <w:numId w:val="2"/>
        </w:numPr>
      </w:pPr>
      <w:r>
        <w:t>It was stated that there were good controls in place and the recommendations included enhancement of controls to ensure finances were 'tight' and that cost, and income should be in the same year.</w:t>
      </w:r>
    </w:p>
    <w:p w14:paraId="5E344042" w14:textId="738944DC" w:rsidR="002C3512" w:rsidRDefault="002C3512" w:rsidP="002C3512">
      <w:pPr>
        <w:pStyle w:val="ListParagraph"/>
        <w:numPr>
          <w:ilvl w:val="0"/>
          <w:numId w:val="2"/>
        </w:numPr>
      </w:pPr>
      <w:r>
        <w:t>It was also stated that the reserves amount needed to be higher than the current set amount.</w:t>
      </w:r>
    </w:p>
    <w:p w14:paraId="13450AC7" w14:textId="477D16CD" w:rsidR="002C3512" w:rsidRDefault="002C3512" w:rsidP="002C3512">
      <w:pPr>
        <w:pStyle w:val="ListParagraph"/>
        <w:numPr>
          <w:ilvl w:val="0"/>
          <w:numId w:val="2"/>
        </w:numPr>
      </w:pPr>
      <w:r>
        <w:t>BP proposed the acceptance of the accounts, and these were seconded by KE.</w:t>
      </w:r>
    </w:p>
    <w:p w14:paraId="7BE7ADCA" w14:textId="77777777" w:rsidR="0040779C" w:rsidRPr="0040779C" w:rsidRDefault="0040779C" w:rsidP="0040779C">
      <w:pPr>
        <w:rPr>
          <w:b/>
          <w:bCs/>
        </w:rPr>
      </w:pPr>
      <w:r w:rsidRPr="0040779C">
        <w:rPr>
          <w:b/>
          <w:bCs/>
        </w:rPr>
        <w:t>8. Election of Officers and Trustees</w:t>
      </w:r>
    </w:p>
    <w:p w14:paraId="4C37D822" w14:textId="615A6B46" w:rsidR="0040779C" w:rsidRDefault="002C3512" w:rsidP="003B0FB1">
      <w:pPr>
        <w:pStyle w:val="ListParagraph"/>
        <w:numPr>
          <w:ilvl w:val="0"/>
          <w:numId w:val="11"/>
        </w:numPr>
      </w:pPr>
      <w:r>
        <w:t>SLI proposed that Guy Glennon was a</w:t>
      </w:r>
      <w:r w:rsidR="0040779C">
        <w:t xml:space="preserve">ppointed as </w:t>
      </w:r>
      <w:r>
        <w:t>a Trustee,</w:t>
      </w:r>
      <w:r w:rsidR="0040779C">
        <w:t xml:space="preserve"> </w:t>
      </w:r>
      <w:r>
        <w:t>and this was seconded by DR.</w:t>
      </w:r>
    </w:p>
    <w:p w14:paraId="55E6D630" w14:textId="13EF3A8D" w:rsidR="0040779C" w:rsidRDefault="002C3512" w:rsidP="003B0FB1">
      <w:pPr>
        <w:pStyle w:val="ListParagraph"/>
        <w:numPr>
          <w:ilvl w:val="0"/>
          <w:numId w:val="11"/>
        </w:numPr>
      </w:pPr>
      <w:r>
        <w:t xml:space="preserve">It was stated that </w:t>
      </w:r>
      <w:r w:rsidR="0040779C">
        <w:t xml:space="preserve">SW </w:t>
      </w:r>
      <w:r>
        <w:t xml:space="preserve">had </w:t>
      </w:r>
      <w:r w:rsidR="0040779C">
        <w:t>stepped down from the Board.</w:t>
      </w:r>
    </w:p>
    <w:p w14:paraId="7C9D45C2" w14:textId="77777777" w:rsidR="0040779C" w:rsidRDefault="0040779C" w:rsidP="0040779C">
      <w:pPr>
        <w:rPr>
          <w:b/>
          <w:bCs/>
        </w:rPr>
      </w:pPr>
      <w:r w:rsidRPr="0040779C">
        <w:rPr>
          <w:b/>
          <w:bCs/>
        </w:rPr>
        <w:t>9.</w:t>
      </w:r>
      <w:r>
        <w:rPr>
          <w:b/>
          <w:bCs/>
        </w:rPr>
        <w:t xml:space="preserve"> Any Other Business (to be pre-advised)</w:t>
      </w:r>
    </w:p>
    <w:p w14:paraId="4131CE31" w14:textId="315DF07D" w:rsidR="0040779C" w:rsidRPr="003B0FB1" w:rsidRDefault="0040779C" w:rsidP="003B0FB1">
      <w:pPr>
        <w:pStyle w:val="ListParagraph"/>
        <w:numPr>
          <w:ilvl w:val="0"/>
          <w:numId w:val="12"/>
        </w:numPr>
        <w:rPr>
          <w:b/>
          <w:bCs/>
        </w:rPr>
      </w:pPr>
      <w:r>
        <w:t>There was no other business to be discussed.</w:t>
      </w:r>
      <w:r w:rsidRPr="003B0FB1">
        <w:rPr>
          <w:b/>
          <w:bCs/>
        </w:rPr>
        <w:t xml:space="preserve"> </w:t>
      </w:r>
    </w:p>
    <w:p w14:paraId="76625640" w14:textId="26C86F43" w:rsidR="0040779C" w:rsidRPr="0040779C" w:rsidRDefault="0040779C" w:rsidP="0040779C">
      <w:pPr>
        <w:rPr>
          <w:b/>
          <w:bCs/>
        </w:rPr>
      </w:pPr>
      <w:r>
        <w:rPr>
          <w:b/>
          <w:bCs/>
        </w:rPr>
        <w:t xml:space="preserve">10. </w:t>
      </w:r>
      <w:r w:rsidRPr="0040779C">
        <w:rPr>
          <w:b/>
          <w:bCs/>
        </w:rPr>
        <w:t>Interim Senior Directors’ Report</w:t>
      </w:r>
    </w:p>
    <w:p w14:paraId="108DB23C" w14:textId="36FF829C" w:rsidR="002C3512" w:rsidRDefault="002C3512" w:rsidP="002C3512">
      <w:pPr>
        <w:pStyle w:val="ListParagraph"/>
        <w:numPr>
          <w:ilvl w:val="0"/>
          <w:numId w:val="6"/>
        </w:numPr>
      </w:pPr>
      <w:r>
        <w:t xml:space="preserve">JP stated that demand continued to rise, and </w:t>
      </w:r>
      <w:r w:rsidR="0040779C">
        <w:t>2,828 people</w:t>
      </w:r>
      <w:r>
        <w:t xml:space="preserve"> had been</w:t>
      </w:r>
      <w:r w:rsidR="0040779C">
        <w:t xml:space="preserve"> supported</w:t>
      </w:r>
      <w:r>
        <w:t xml:space="preserve"> by Accommodation Concern</w:t>
      </w:r>
      <w:r w:rsidR="00F829EA">
        <w:t>, he also highlighted the following:</w:t>
      </w:r>
    </w:p>
    <w:p w14:paraId="02EC5AD7" w14:textId="6EB49C03" w:rsidR="0040779C" w:rsidRDefault="002C3512" w:rsidP="00F829EA">
      <w:pPr>
        <w:pStyle w:val="ListParagraph"/>
        <w:numPr>
          <w:ilvl w:val="1"/>
          <w:numId w:val="6"/>
        </w:numPr>
      </w:pPr>
      <w:r>
        <w:t xml:space="preserve">JP stated that over </w:t>
      </w:r>
      <w:r w:rsidR="0040779C">
        <w:t xml:space="preserve">2,000 calls </w:t>
      </w:r>
      <w:r>
        <w:t>were being received in a month</w:t>
      </w:r>
    </w:p>
    <w:p w14:paraId="15FF076F" w14:textId="2E36284B" w:rsidR="0040779C" w:rsidRDefault="0040779C" w:rsidP="00F829EA">
      <w:pPr>
        <w:pStyle w:val="ListParagraph"/>
        <w:numPr>
          <w:ilvl w:val="1"/>
          <w:numId w:val="6"/>
        </w:numPr>
      </w:pPr>
      <w:r>
        <w:t>£4.2m in financial gains returned to community</w:t>
      </w:r>
    </w:p>
    <w:p w14:paraId="18850B5E" w14:textId="665A387E" w:rsidR="0040779C" w:rsidRDefault="0040779C" w:rsidP="00F829EA">
      <w:pPr>
        <w:pStyle w:val="ListParagraph"/>
        <w:numPr>
          <w:ilvl w:val="1"/>
          <w:numId w:val="6"/>
        </w:numPr>
      </w:pPr>
      <w:r>
        <w:t>66 beds in supported accommodation</w:t>
      </w:r>
    </w:p>
    <w:p w14:paraId="50292EDB" w14:textId="77777777" w:rsidR="00F829EA" w:rsidRDefault="00F829EA" w:rsidP="00F829EA">
      <w:pPr>
        <w:pStyle w:val="ListParagraph"/>
        <w:numPr>
          <w:ilvl w:val="1"/>
          <w:numId w:val="6"/>
        </w:numPr>
      </w:pPr>
      <w:r>
        <w:t>Over 9</w:t>
      </w:r>
      <w:r w:rsidR="0040779C">
        <w:t>% of clients under 25 years old</w:t>
      </w:r>
    </w:p>
    <w:p w14:paraId="681CA396" w14:textId="77777777" w:rsidR="00F829EA" w:rsidRDefault="00F829EA" w:rsidP="00F829EA">
      <w:pPr>
        <w:pStyle w:val="ListParagraph"/>
        <w:numPr>
          <w:ilvl w:val="1"/>
          <w:numId w:val="6"/>
        </w:numPr>
      </w:pPr>
      <w:r>
        <w:t>1</w:t>
      </w:r>
      <w:r w:rsidR="0040779C">
        <w:t>5% from diverse communities</w:t>
      </w:r>
    </w:p>
    <w:p w14:paraId="0568A8B0" w14:textId="77777777" w:rsidR="00F829EA" w:rsidRDefault="0040779C" w:rsidP="00F829EA">
      <w:pPr>
        <w:pStyle w:val="ListParagraph"/>
        <w:numPr>
          <w:ilvl w:val="1"/>
          <w:numId w:val="6"/>
        </w:numPr>
      </w:pPr>
      <w:r>
        <w:lastRenderedPageBreak/>
        <w:t>85% with a disability/long-term illness</w:t>
      </w:r>
    </w:p>
    <w:p w14:paraId="24AE7D04" w14:textId="77777777" w:rsidR="00F829EA" w:rsidRDefault="0040779C" w:rsidP="00F829EA">
      <w:pPr>
        <w:pStyle w:val="ListParagraph"/>
        <w:numPr>
          <w:ilvl w:val="1"/>
          <w:numId w:val="6"/>
        </w:numPr>
      </w:pPr>
      <w:r>
        <w:t>62% with M</w:t>
      </w:r>
      <w:r w:rsidR="00F829EA">
        <w:t>ental Health</w:t>
      </w:r>
      <w:r>
        <w:t>, L</w:t>
      </w:r>
      <w:r w:rsidR="00F829EA">
        <w:t xml:space="preserve">earning </w:t>
      </w:r>
      <w:r>
        <w:t>D</w:t>
      </w:r>
      <w:r w:rsidR="00F829EA">
        <w:t>ifficulty</w:t>
      </w:r>
      <w:r>
        <w:t xml:space="preserve"> or </w:t>
      </w:r>
      <w:r w:rsidR="00F829EA">
        <w:t>A</w:t>
      </w:r>
      <w:r>
        <w:t>utism</w:t>
      </w:r>
    </w:p>
    <w:p w14:paraId="1EB757DD" w14:textId="54FECC1B" w:rsidR="0040779C" w:rsidRDefault="0040779C" w:rsidP="00F829EA">
      <w:pPr>
        <w:pStyle w:val="ListParagraph"/>
        <w:numPr>
          <w:ilvl w:val="1"/>
          <w:numId w:val="6"/>
        </w:numPr>
      </w:pPr>
      <w:r>
        <w:t>70 nationalities</w:t>
      </w:r>
    </w:p>
    <w:p w14:paraId="2E86D286" w14:textId="21D205F8" w:rsidR="0040779C" w:rsidRDefault="00F829EA" w:rsidP="00F829EA">
      <w:pPr>
        <w:pStyle w:val="ListParagraph"/>
        <w:numPr>
          <w:ilvl w:val="1"/>
          <w:numId w:val="6"/>
        </w:numPr>
      </w:pPr>
      <w:r>
        <w:t xml:space="preserve">A </w:t>
      </w:r>
      <w:r w:rsidR="0040779C">
        <w:t xml:space="preserve">“Theory of Change” </w:t>
      </w:r>
      <w:r>
        <w:t xml:space="preserve">was </w:t>
      </w:r>
      <w:r w:rsidR="0040779C">
        <w:t xml:space="preserve">developed with staff/clients to guide </w:t>
      </w:r>
      <w:r>
        <w:t xml:space="preserve">the short, medium and long term </w:t>
      </w:r>
      <w:r w:rsidR="0040779C">
        <w:t>strategy</w:t>
      </w:r>
    </w:p>
    <w:p w14:paraId="1730A4EC" w14:textId="6587081B" w:rsidR="0040779C" w:rsidRDefault="00F829EA" w:rsidP="00F829EA">
      <w:pPr>
        <w:pStyle w:val="ListParagraph"/>
        <w:numPr>
          <w:ilvl w:val="1"/>
          <w:numId w:val="6"/>
        </w:numPr>
      </w:pPr>
      <w:r>
        <w:t>JP gave thanks</w:t>
      </w:r>
      <w:r w:rsidR="0040779C">
        <w:t xml:space="preserve"> to </w:t>
      </w:r>
      <w:r>
        <w:t xml:space="preserve">the </w:t>
      </w:r>
      <w:r w:rsidR="0040779C">
        <w:t>funders (NHFT, WNC, Nationwide, SNN, C2C</w:t>
      </w:r>
      <w:r>
        <w:t xml:space="preserve"> and </w:t>
      </w:r>
      <w:r w:rsidR="0040779C">
        <w:t>Desborough Library)</w:t>
      </w:r>
    </w:p>
    <w:p w14:paraId="1C88E9EC" w14:textId="4814EAF8" w:rsidR="0040779C" w:rsidRDefault="0040779C" w:rsidP="00F829EA">
      <w:pPr>
        <w:pStyle w:val="ListParagraph"/>
        <w:numPr>
          <w:ilvl w:val="1"/>
          <w:numId w:val="6"/>
        </w:numPr>
      </w:pPr>
      <w:r>
        <w:t>Tribute paid to Ruth Fitch</w:t>
      </w:r>
      <w:r w:rsidR="00F829EA">
        <w:t xml:space="preserve">, former Chair who left a </w:t>
      </w:r>
      <w:r>
        <w:t>legacy gift</w:t>
      </w:r>
    </w:p>
    <w:p w14:paraId="7540D17D" w14:textId="7B01047D" w:rsidR="0040779C" w:rsidRDefault="0040779C" w:rsidP="00F829EA">
      <w:pPr>
        <w:pStyle w:val="ListParagraph"/>
        <w:numPr>
          <w:ilvl w:val="1"/>
          <w:numId w:val="6"/>
        </w:numPr>
      </w:pPr>
      <w:r>
        <w:t xml:space="preserve">Feasibility work </w:t>
      </w:r>
      <w:r w:rsidR="00F829EA">
        <w:t xml:space="preserve">had been completed for </w:t>
      </w:r>
      <w:r>
        <w:t>refugee accommodation</w:t>
      </w:r>
    </w:p>
    <w:p w14:paraId="00994F16" w14:textId="3E92B465" w:rsidR="0040779C" w:rsidRDefault="00F829EA" w:rsidP="00F829EA">
      <w:pPr>
        <w:pStyle w:val="ListParagraph"/>
        <w:numPr>
          <w:ilvl w:val="0"/>
          <w:numId w:val="6"/>
        </w:numPr>
      </w:pPr>
      <w:r>
        <w:t xml:space="preserve">JP then handed over to the Managers for </w:t>
      </w:r>
      <w:r w:rsidR="0040779C">
        <w:t xml:space="preserve">Advice &amp; Tenancy </w:t>
      </w:r>
      <w:r>
        <w:t>Support to give an update.</w:t>
      </w:r>
    </w:p>
    <w:p w14:paraId="30978449" w14:textId="78055D79" w:rsidR="00F829EA" w:rsidRDefault="003B0FB1" w:rsidP="003B0FB1">
      <w:pPr>
        <w:pStyle w:val="ListParagraph"/>
        <w:numPr>
          <w:ilvl w:val="0"/>
          <w:numId w:val="6"/>
        </w:numPr>
      </w:pPr>
      <w:r>
        <w:t>JP stated that he was proud of the team and expressed thanks to the Advice and Tenancy Teams.</w:t>
      </w:r>
    </w:p>
    <w:p w14:paraId="55740DD9" w14:textId="6323D74E" w:rsidR="00F829EA" w:rsidRPr="00F829EA" w:rsidRDefault="00F829EA" w:rsidP="00F829EA">
      <w:pPr>
        <w:ind w:firstLine="360"/>
        <w:rPr>
          <w:b/>
          <w:bCs/>
        </w:rPr>
      </w:pPr>
      <w:r w:rsidRPr="00F829EA">
        <w:rPr>
          <w:b/>
          <w:bCs/>
        </w:rPr>
        <w:t>Tim Richards - Debt and Benefits Advice Manager:</w:t>
      </w:r>
    </w:p>
    <w:p w14:paraId="66556FF7" w14:textId="442E6345" w:rsidR="0040779C" w:rsidRDefault="00F829EA" w:rsidP="00F829EA">
      <w:pPr>
        <w:pStyle w:val="ListParagraph"/>
        <w:numPr>
          <w:ilvl w:val="0"/>
          <w:numId w:val="6"/>
        </w:numPr>
      </w:pPr>
      <w:r>
        <w:t xml:space="preserve">TR stated that financial gains were </w:t>
      </w:r>
      <w:r w:rsidR="0040779C">
        <w:t>30% higher than 2024</w:t>
      </w:r>
      <w:r>
        <w:t xml:space="preserve"> with the same resources.</w:t>
      </w:r>
    </w:p>
    <w:p w14:paraId="55FE741A" w14:textId="30402698" w:rsidR="00F829EA" w:rsidRDefault="00F829EA" w:rsidP="00F829EA">
      <w:pPr>
        <w:pStyle w:val="ListParagraph"/>
        <w:numPr>
          <w:ilvl w:val="0"/>
          <w:numId w:val="6"/>
        </w:numPr>
      </w:pPr>
      <w:r>
        <w:t xml:space="preserve">TR thanked the Advice Team for their hard work, on both his and Megan Knight - </w:t>
      </w:r>
      <w:r w:rsidRPr="00F829EA">
        <w:t>First Contact Team &amp; Housing Advice Manager</w:t>
      </w:r>
      <w:r>
        <w:t>.</w:t>
      </w:r>
    </w:p>
    <w:p w14:paraId="6DEEC6DB" w14:textId="5C118A7B" w:rsidR="00F829EA" w:rsidRDefault="00F829EA" w:rsidP="00F829EA">
      <w:pPr>
        <w:pStyle w:val="ListParagraph"/>
        <w:numPr>
          <w:ilvl w:val="0"/>
          <w:numId w:val="6"/>
        </w:numPr>
      </w:pPr>
      <w:r>
        <w:t>TR presented an example client case study.</w:t>
      </w:r>
    </w:p>
    <w:p w14:paraId="4F172E5B" w14:textId="260E23A0" w:rsidR="00F829EA" w:rsidRPr="00F829EA" w:rsidRDefault="00F829EA" w:rsidP="00F829EA">
      <w:pPr>
        <w:ind w:left="360"/>
        <w:rPr>
          <w:b/>
          <w:bCs/>
        </w:rPr>
      </w:pPr>
      <w:r>
        <w:rPr>
          <w:b/>
          <w:bCs/>
        </w:rPr>
        <w:t>Kayleigh Evans - Supported Accommodation Manager:</w:t>
      </w:r>
    </w:p>
    <w:p w14:paraId="24B6DD54" w14:textId="6CFB4AFD" w:rsidR="0040779C" w:rsidRDefault="00021E59" w:rsidP="00F829EA">
      <w:pPr>
        <w:pStyle w:val="ListParagraph"/>
        <w:numPr>
          <w:ilvl w:val="0"/>
          <w:numId w:val="6"/>
        </w:numPr>
      </w:pPr>
      <w:r>
        <w:t xml:space="preserve">KE </w:t>
      </w:r>
      <w:r w:rsidR="003B0FB1">
        <w:t xml:space="preserve">stated that </w:t>
      </w:r>
      <w:r w:rsidR="0040779C">
        <w:t xml:space="preserve">31 clients </w:t>
      </w:r>
      <w:r w:rsidR="003B0FB1">
        <w:t xml:space="preserve">had </w:t>
      </w:r>
      <w:r w:rsidR="0040779C">
        <w:t>successfully moved on since April 2024</w:t>
      </w:r>
    </w:p>
    <w:p w14:paraId="6F534525" w14:textId="1D26A64C" w:rsidR="0040779C" w:rsidRDefault="0040779C" w:rsidP="00F829EA">
      <w:pPr>
        <w:pStyle w:val="ListParagraph"/>
        <w:numPr>
          <w:ilvl w:val="0"/>
          <w:numId w:val="6"/>
        </w:numPr>
      </w:pPr>
      <w:r>
        <w:t xml:space="preserve">Supported accommodation </w:t>
      </w:r>
      <w:r w:rsidR="003B0FB1">
        <w:t xml:space="preserve">had </w:t>
      </w:r>
      <w:r>
        <w:t>expanded to 17 houses, including Corby, Broughton, Thrapston and Wellingborough</w:t>
      </w:r>
    </w:p>
    <w:p w14:paraId="6FF7F722" w14:textId="5FDEE403" w:rsidR="003B0FB1" w:rsidRDefault="003B0FB1" w:rsidP="00F829EA">
      <w:pPr>
        <w:pStyle w:val="ListParagraph"/>
        <w:numPr>
          <w:ilvl w:val="0"/>
          <w:numId w:val="6"/>
        </w:numPr>
      </w:pPr>
      <w:r>
        <w:t>2 new houses in the pipeline</w:t>
      </w:r>
    </w:p>
    <w:p w14:paraId="0D778778" w14:textId="2B007BA6" w:rsidR="0040779C" w:rsidRDefault="0040779C" w:rsidP="00F829EA">
      <w:pPr>
        <w:pStyle w:val="ListParagraph"/>
        <w:numPr>
          <w:ilvl w:val="0"/>
          <w:numId w:val="6"/>
        </w:numPr>
      </w:pPr>
      <w:r>
        <w:t xml:space="preserve">Tenancy </w:t>
      </w:r>
      <w:r w:rsidR="003B0FB1">
        <w:t xml:space="preserve">staffing </w:t>
      </w:r>
      <w:r>
        <w:t xml:space="preserve">team </w:t>
      </w:r>
      <w:r w:rsidR="003B0FB1">
        <w:t>had e</w:t>
      </w:r>
      <w:r>
        <w:t xml:space="preserve">xpanded to 13, with new </w:t>
      </w:r>
      <w:r w:rsidR="003B0FB1">
        <w:t>zone</w:t>
      </w:r>
      <w:r>
        <w:t xml:space="preserve"> leaders</w:t>
      </w:r>
      <w:r w:rsidR="003B0FB1">
        <w:t xml:space="preserve"> put in place</w:t>
      </w:r>
    </w:p>
    <w:p w14:paraId="185A8FAC" w14:textId="77777777" w:rsidR="003B0FB1" w:rsidRDefault="0040779C" w:rsidP="00F829EA">
      <w:pPr>
        <w:pStyle w:val="ListParagraph"/>
        <w:numPr>
          <w:ilvl w:val="0"/>
          <w:numId w:val="6"/>
        </w:numPr>
      </w:pPr>
      <w:r>
        <w:t>Nearly £36k in resettlement financial gains</w:t>
      </w:r>
      <w:r w:rsidR="003B0FB1">
        <w:t xml:space="preserve"> which had been funded by the Thomas Brington Foundation for 6-12 weeks of additional support</w:t>
      </w:r>
    </w:p>
    <w:p w14:paraId="0F4863FB" w14:textId="00856725" w:rsidR="0040779C" w:rsidRDefault="003B0FB1" w:rsidP="00F829EA">
      <w:pPr>
        <w:pStyle w:val="ListParagraph"/>
        <w:numPr>
          <w:ilvl w:val="0"/>
          <w:numId w:val="6"/>
        </w:numPr>
      </w:pPr>
      <w:r>
        <w:t>C</w:t>
      </w:r>
      <w:r w:rsidR="0040779C">
        <w:t xml:space="preserve">lose work with NNC </w:t>
      </w:r>
      <w:r>
        <w:t>In</w:t>
      </w:r>
      <w:r w:rsidR="0040779C">
        <w:t xml:space="preserve"> preparation for Supported Housing Regulatory Oversight Act</w:t>
      </w:r>
      <w:r>
        <w:t xml:space="preserve"> that was due to come into force</w:t>
      </w:r>
    </w:p>
    <w:p w14:paraId="7B60F90A" w14:textId="4D587D30" w:rsidR="003B0FB1" w:rsidRDefault="003B0FB1" w:rsidP="00F829EA">
      <w:pPr>
        <w:pStyle w:val="ListParagraph"/>
        <w:numPr>
          <w:ilvl w:val="0"/>
          <w:numId w:val="6"/>
        </w:numPr>
      </w:pPr>
      <w:r>
        <w:t>KE thanked her team for all the hard work.</w:t>
      </w:r>
    </w:p>
    <w:p w14:paraId="0340497B" w14:textId="0E323ABD" w:rsidR="0040779C" w:rsidRPr="0040779C" w:rsidRDefault="0040779C" w:rsidP="0040779C">
      <w:pPr>
        <w:rPr>
          <w:b/>
          <w:bCs/>
        </w:rPr>
      </w:pPr>
      <w:r w:rsidRPr="0040779C">
        <w:rPr>
          <w:b/>
          <w:bCs/>
        </w:rPr>
        <w:t>11. Hearing the Client’s Voice</w:t>
      </w:r>
    </w:p>
    <w:p w14:paraId="6EFFA23D" w14:textId="2A65E365" w:rsidR="0040779C" w:rsidRDefault="003B0FB1" w:rsidP="003B0FB1">
      <w:pPr>
        <w:pStyle w:val="ListParagraph"/>
        <w:numPr>
          <w:ilvl w:val="0"/>
          <w:numId w:val="8"/>
        </w:numPr>
      </w:pPr>
      <w:r>
        <w:t>Stories and journeys</w:t>
      </w:r>
      <w:r w:rsidR="0040779C">
        <w:t xml:space="preserve"> shared by Phillip and Leon</w:t>
      </w:r>
      <w:r>
        <w:t>, former clients of Accommodation Concern.</w:t>
      </w:r>
    </w:p>
    <w:p w14:paraId="5FFFF6CB" w14:textId="0D178C86" w:rsidR="0040779C" w:rsidRPr="0040779C" w:rsidRDefault="0040779C" w:rsidP="0040779C">
      <w:pPr>
        <w:rPr>
          <w:b/>
          <w:bCs/>
        </w:rPr>
      </w:pPr>
      <w:r w:rsidRPr="0040779C">
        <w:rPr>
          <w:b/>
          <w:bCs/>
        </w:rPr>
        <w:t>12. Guest Speaker – Julie Green</w:t>
      </w:r>
      <w:r>
        <w:rPr>
          <w:b/>
          <w:bCs/>
        </w:rPr>
        <w:t xml:space="preserve"> - </w:t>
      </w:r>
      <w:r w:rsidRPr="0040779C">
        <w:rPr>
          <w:b/>
          <w:bCs/>
        </w:rPr>
        <w:t>CEO, Glasspool</w:t>
      </w:r>
    </w:p>
    <w:p w14:paraId="1AF3CB81" w14:textId="2BF79F08" w:rsidR="0040779C" w:rsidRDefault="003B0FB1" w:rsidP="003B0FB1">
      <w:pPr>
        <w:pStyle w:val="ListParagraph"/>
        <w:numPr>
          <w:ilvl w:val="0"/>
          <w:numId w:val="8"/>
        </w:numPr>
      </w:pPr>
      <w:r>
        <w:t xml:space="preserve">JG stated that </w:t>
      </w:r>
      <w:r w:rsidR="0040779C">
        <w:t>Glasspool provided £2.2m (2024/25) rising to £2.7m (2025/26)</w:t>
      </w:r>
      <w:r>
        <w:t xml:space="preserve"> of funding and stated that Accommodation Concern was one</w:t>
      </w:r>
      <w:r w:rsidR="0040779C">
        <w:t xml:space="preserve"> of 50 organisations selected</w:t>
      </w:r>
      <w:r>
        <w:t xml:space="preserve"> to administer the fund.</w:t>
      </w:r>
    </w:p>
    <w:p w14:paraId="08426AFF" w14:textId="43829423" w:rsidR="0040779C" w:rsidRDefault="0040779C" w:rsidP="003B0FB1">
      <w:pPr>
        <w:pStyle w:val="ListParagraph"/>
        <w:numPr>
          <w:ilvl w:val="0"/>
          <w:numId w:val="8"/>
        </w:numPr>
      </w:pPr>
      <w:r>
        <w:lastRenderedPageBreak/>
        <w:t>Funding to AC: £55k (2024/25)</w:t>
      </w:r>
      <w:r w:rsidR="003B0FB1">
        <w:t xml:space="preserve"> and</w:t>
      </w:r>
      <w:r>
        <w:t xml:space="preserve"> £57k (2025/26)</w:t>
      </w:r>
      <w:r w:rsidR="003B0FB1">
        <w:t xml:space="preserve"> with the programme s</w:t>
      </w:r>
      <w:r>
        <w:t>ecured for 3 years.</w:t>
      </w:r>
    </w:p>
    <w:p w14:paraId="75BB7D7F" w14:textId="47BFFA99" w:rsidR="003B0FB1" w:rsidRDefault="003B0FB1" w:rsidP="003B0FB1">
      <w:pPr>
        <w:pStyle w:val="ListParagraph"/>
        <w:numPr>
          <w:ilvl w:val="0"/>
          <w:numId w:val="8"/>
        </w:numPr>
      </w:pPr>
      <w:r>
        <w:t>JP stated that prior to receiving the Glasspool funding, AC had struggled to help clients with flooring and stated that this fund had opened up that support.</w:t>
      </w:r>
    </w:p>
    <w:p w14:paraId="65633A0D" w14:textId="6B7C0177" w:rsidR="003B0FB1" w:rsidRDefault="003B0FB1" w:rsidP="003B0FB1">
      <w:pPr>
        <w:pStyle w:val="ListParagraph"/>
        <w:numPr>
          <w:ilvl w:val="0"/>
          <w:numId w:val="8"/>
        </w:numPr>
      </w:pPr>
      <w:r>
        <w:t>JP thanked Glasspool for selecting them.</w:t>
      </w:r>
    </w:p>
    <w:p w14:paraId="23E1BB29" w14:textId="2A87590C" w:rsidR="0040779C" w:rsidRDefault="003B0FB1" w:rsidP="003B0FB1">
      <w:pPr>
        <w:pStyle w:val="ListParagraph"/>
        <w:numPr>
          <w:ilvl w:val="0"/>
          <w:numId w:val="8"/>
        </w:numPr>
      </w:pPr>
      <w:r>
        <w:t>JP stated that the c</w:t>
      </w:r>
      <w:r w:rsidR="0040779C">
        <w:t>ommon spend areas</w:t>
      </w:r>
      <w:r>
        <w:t xml:space="preserve"> for the Glasspool funding was </w:t>
      </w:r>
      <w:r w:rsidR="0040779C">
        <w:t>flooring, food,</w:t>
      </w:r>
      <w:r>
        <w:t xml:space="preserve"> and s</w:t>
      </w:r>
      <w:r w:rsidR="0040779C">
        <w:t>upermarket vouchers.</w:t>
      </w:r>
    </w:p>
    <w:p w14:paraId="178D3F52" w14:textId="5AC268E0" w:rsidR="0040779C" w:rsidRPr="0040779C" w:rsidRDefault="0040779C" w:rsidP="0040779C">
      <w:pPr>
        <w:rPr>
          <w:b/>
          <w:bCs/>
        </w:rPr>
      </w:pPr>
      <w:r w:rsidRPr="0040779C">
        <w:rPr>
          <w:b/>
          <w:bCs/>
        </w:rPr>
        <w:t>11. Looking Forward</w:t>
      </w:r>
    </w:p>
    <w:p w14:paraId="01E884DF" w14:textId="77777777" w:rsidR="003B0FB1" w:rsidRDefault="003B0FB1" w:rsidP="003B0FB1">
      <w:pPr>
        <w:pStyle w:val="ListParagraph"/>
        <w:numPr>
          <w:ilvl w:val="0"/>
          <w:numId w:val="9"/>
        </w:numPr>
      </w:pPr>
      <w:r>
        <w:t>JP stated that looking forward, Accommodation Concern would be focussed on:</w:t>
      </w:r>
    </w:p>
    <w:p w14:paraId="72080102" w14:textId="503E20CC" w:rsidR="0040779C" w:rsidRDefault="0040779C" w:rsidP="003B0FB1">
      <w:pPr>
        <w:pStyle w:val="ListParagraph"/>
        <w:numPr>
          <w:ilvl w:val="1"/>
          <w:numId w:val="9"/>
        </w:numPr>
      </w:pPr>
      <w:r>
        <w:t>Expansion of supported accommodation</w:t>
      </w:r>
    </w:p>
    <w:p w14:paraId="14259152" w14:textId="2E760FB2" w:rsidR="0040779C" w:rsidRDefault="003B0FB1" w:rsidP="003B0FB1">
      <w:pPr>
        <w:pStyle w:val="ListParagraph"/>
        <w:numPr>
          <w:ilvl w:val="1"/>
          <w:numId w:val="9"/>
        </w:numPr>
      </w:pPr>
      <w:r>
        <w:t>P</w:t>
      </w:r>
      <w:r w:rsidR="0040779C">
        <w:t>r</w:t>
      </w:r>
      <w:r>
        <w:t>evention for crisis situations</w:t>
      </w:r>
    </w:p>
    <w:p w14:paraId="604C3428" w14:textId="73DC50A6" w:rsidR="003B0FB1" w:rsidRDefault="003B0FB1" w:rsidP="003B0FB1">
      <w:pPr>
        <w:pStyle w:val="ListParagraph"/>
        <w:numPr>
          <w:ilvl w:val="1"/>
          <w:numId w:val="9"/>
        </w:numPr>
      </w:pPr>
      <w:r>
        <w:t xml:space="preserve">Partnerships </w:t>
      </w:r>
    </w:p>
    <w:p w14:paraId="66055BB5" w14:textId="6679BADF" w:rsidR="0040779C" w:rsidRDefault="003B0FB1" w:rsidP="003B0FB1">
      <w:pPr>
        <w:pStyle w:val="ListParagraph"/>
        <w:numPr>
          <w:ilvl w:val="1"/>
          <w:numId w:val="9"/>
        </w:numPr>
      </w:pPr>
      <w:r>
        <w:t>S</w:t>
      </w:r>
      <w:r w:rsidR="0040779C">
        <w:t>ustainability and inclusion.</w:t>
      </w:r>
    </w:p>
    <w:p w14:paraId="5F8EBAE6" w14:textId="50F70AD1" w:rsidR="0040779C" w:rsidRDefault="003B0FB1" w:rsidP="003B0FB1">
      <w:pPr>
        <w:pStyle w:val="ListParagraph"/>
        <w:numPr>
          <w:ilvl w:val="0"/>
          <w:numId w:val="9"/>
        </w:numPr>
      </w:pPr>
      <w:r>
        <w:t xml:space="preserve">JP stated that Accommodation Concern had </w:t>
      </w:r>
      <w:r w:rsidR="0040779C">
        <w:t xml:space="preserve">secured </w:t>
      </w:r>
      <w:r>
        <w:t xml:space="preserve">funding </w:t>
      </w:r>
      <w:r w:rsidR="0040779C">
        <w:t>for digital modernisation.</w:t>
      </w:r>
    </w:p>
    <w:p w14:paraId="7E6D1526" w14:textId="734BA8B1" w:rsidR="003B0FB1" w:rsidRDefault="003B0FB1" w:rsidP="003B0FB1">
      <w:pPr>
        <w:pStyle w:val="ListParagraph"/>
        <w:numPr>
          <w:ilvl w:val="0"/>
          <w:numId w:val="9"/>
        </w:numPr>
      </w:pPr>
      <w:r>
        <w:t>JP highlighted that Accommodation Concern would hold its first Winter Ball in November 2025 and stated that he would be really honoured if people could attend.</w:t>
      </w:r>
    </w:p>
    <w:p w14:paraId="2BFE2D9B" w14:textId="4A583946" w:rsidR="003B0FB1" w:rsidRDefault="003B0FB1" w:rsidP="003B0FB1">
      <w:pPr>
        <w:pStyle w:val="ListParagraph"/>
        <w:numPr>
          <w:ilvl w:val="0"/>
          <w:numId w:val="9"/>
        </w:numPr>
      </w:pPr>
      <w:r>
        <w:t>JP then thanked everyone for attending this meeting.</w:t>
      </w:r>
    </w:p>
    <w:p w14:paraId="37254562" w14:textId="77777777" w:rsidR="0040779C" w:rsidRPr="0040779C" w:rsidRDefault="0040779C" w:rsidP="0040779C">
      <w:pPr>
        <w:rPr>
          <w:b/>
          <w:bCs/>
        </w:rPr>
      </w:pPr>
      <w:r w:rsidRPr="0040779C">
        <w:rPr>
          <w:b/>
          <w:bCs/>
        </w:rPr>
        <w:t>12. Closing Remarks</w:t>
      </w:r>
    </w:p>
    <w:p w14:paraId="565DCA93" w14:textId="576CD388" w:rsidR="0040779C" w:rsidRDefault="003B0FB1" w:rsidP="003B0FB1">
      <w:pPr>
        <w:pStyle w:val="ListParagraph"/>
        <w:numPr>
          <w:ilvl w:val="0"/>
          <w:numId w:val="10"/>
        </w:numPr>
      </w:pPr>
      <w:r>
        <w:t xml:space="preserve">SLI thanked everyone for attending the meeting, gave a special thank you to the partners of Accommodation Concern and finally, thanked the team for their hard work.  </w:t>
      </w:r>
    </w:p>
    <w:p w14:paraId="6C863126" w14:textId="77777777" w:rsidR="0017680F" w:rsidRDefault="0017680F" w:rsidP="0017680F"/>
    <w:p w14:paraId="1D7E422C" w14:textId="7BBAA81C" w:rsidR="00D95601" w:rsidRDefault="0017680F" w:rsidP="00AD53D5">
      <w:r>
        <w:t>Meeting closed 12.45pm.</w:t>
      </w:r>
    </w:p>
    <w:sectPr w:rsidR="00D956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Quicksand">
    <w:altName w:val="Calibri"/>
    <w:panose1 w:val="00000000000000000000"/>
    <w:charset w:val="4D"/>
    <w:family w:val="auto"/>
    <w:pitch w:val="variable"/>
    <w:sig w:usb0="A00000FF" w:usb1="4000205B" w:usb2="00000000" w:usb3="00000000" w:csb0="00000193" w:csb1="00000000"/>
  </w:font>
  <w:font w:name="Raleway">
    <w:panose1 w:val="00000000000000000000"/>
    <w:charset w:val="00"/>
    <w:family w:val="auto"/>
    <w:pitch w:val="variable"/>
    <w:sig w:usb0="A00002FF" w:usb1="5000205B"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E8B"/>
    <w:multiLevelType w:val="hybridMultilevel"/>
    <w:tmpl w:val="AA5E8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571ADC"/>
    <w:multiLevelType w:val="hybridMultilevel"/>
    <w:tmpl w:val="A028C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644EA"/>
    <w:multiLevelType w:val="hybridMultilevel"/>
    <w:tmpl w:val="2A707D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B109D1"/>
    <w:multiLevelType w:val="hybridMultilevel"/>
    <w:tmpl w:val="A0288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CF7D56"/>
    <w:multiLevelType w:val="hybridMultilevel"/>
    <w:tmpl w:val="611027D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3B37D12"/>
    <w:multiLevelType w:val="hybridMultilevel"/>
    <w:tmpl w:val="D2AE0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F4CA5"/>
    <w:multiLevelType w:val="hybridMultilevel"/>
    <w:tmpl w:val="2EAAB6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E428D6"/>
    <w:multiLevelType w:val="hybridMultilevel"/>
    <w:tmpl w:val="AAFC0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F70BB1"/>
    <w:multiLevelType w:val="hybridMultilevel"/>
    <w:tmpl w:val="7DD25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EA7D06"/>
    <w:multiLevelType w:val="hybridMultilevel"/>
    <w:tmpl w:val="48AEB7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E04A65"/>
    <w:multiLevelType w:val="hybridMultilevel"/>
    <w:tmpl w:val="A1722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190DAE"/>
    <w:multiLevelType w:val="hybridMultilevel"/>
    <w:tmpl w:val="B6D8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293553">
    <w:abstractNumId w:val="4"/>
  </w:num>
  <w:num w:numId="2" w16cid:durableId="780875069">
    <w:abstractNumId w:val="2"/>
  </w:num>
  <w:num w:numId="3" w16cid:durableId="553321238">
    <w:abstractNumId w:val="1"/>
  </w:num>
  <w:num w:numId="4" w16cid:durableId="1461337007">
    <w:abstractNumId w:val="11"/>
  </w:num>
  <w:num w:numId="5" w16cid:durableId="617031133">
    <w:abstractNumId w:val="3"/>
  </w:num>
  <w:num w:numId="6" w16cid:durableId="1232888336">
    <w:abstractNumId w:val="6"/>
  </w:num>
  <w:num w:numId="7" w16cid:durableId="515120374">
    <w:abstractNumId w:val="5"/>
  </w:num>
  <w:num w:numId="8" w16cid:durableId="1182620841">
    <w:abstractNumId w:val="10"/>
  </w:num>
  <w:num w:numId="9" w16cid:durableId="956720304">
    <w:abstractNumId w:val="9"/>
  </w:num>
  <w:num w:numId="10" w16cid:durableId="1243298494">
    <w:abstractNumId w:val="7"/>
  </w:num>
  <w:num w:numId="11" w16cid:durableId="792791562">
    <w:abstractNumId w:val="8"/>
  </w:num>
  <w:num w:numId="12" w16cid:durableId="1633972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9C"/>
    <w:rsid w:val="00021E59"/>
    <w:rsid w:val="00024A1A"/>
    <w:rsid w:val="00121838"/>
    <w:rsid w:val="00166DDD"/>
    <w:rsid w:val="0017680F"/>
    <w:rsid w:val="001B3812"/>
    <w:rsid w:val="002C3512"/>
    <w:rsid w:val="002D0ACF"/>
    <w:rsid w:val="003B0FB1"/>
    <w:rsid w:val="0040779C"/>
    <w:rsid w:val="00444E6C"/>
    <w:rsid w:val="00927908"/>
    <w:rsid w:val="00AD53D5"/>
    <w:rsid w:val="00BB2E7E"/>
    <w:rsid w:val="00CF15D9"/>
    <w:rsid w:val="00D95601"/>
    <w:rsid w:val="00EE4765"/>
    <w:rsid w:val="00F829EA"/>
    <w:rsid w:val="00FA1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B817D"/>
  <w15:chartTrackingRefBased/>
  <w15:docId w15:val="{E04A03D5-9253-4B23-AD81-DAF47726F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7E"/>
    <w:pPr>
      <w:spacing w:after="160" w:line="259" w:lineRule="auto"/>
    </w:pPr>
    <w:rPr>
      <w:rFonts w:ascii="Quicksand" w:hAnsi="Quicksand"/>
      <w:kern w:val="0"/>
      <w:szCs w:val="24"/>
      <w14:ligatures w14:val="none"/>
    </w:rPr>
  </w:style>
  <w:style w:type="paragraph" w:styleId="Heading1">
    <w:name w:val="heading 1"/>
    <w:basedOn w:val="Normal"/>
    <w:next w:val="Normal"/>
    <w:link w:val="Heading1Char"/>
    <w:uiPriority w:val="9"/>
    <w:qFormat/>
    <w:rsid w:val="00BB2E7E"/>
    <w:pPr>
      <w:keepNext/>
      <w:keepLines/>
      <w:spacing w:before="240"/>
      <w:outlineLvl w:val="0"/>
    </w:pPr>
    <w:rPr>
      <w:rFonts w:ascii="Raleway" w:eastAsiaTheme="majorEastAsia" w:hAnsi="Raleway"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407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79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79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0779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0779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0779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0779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0779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E7E"/>
    <w:rPr>
      <w:rFonts w:ascii="Raleway" w:eastAsiaTheme="majorEastAsia" w:hAnsi="Raleway" w:cstheme="majorBidi"/>
      <w:color w:val="0F4761" w:themeColor="accent1" w:themeShade="BF"/>
      <w:sz w:val="32"/>
      <w:szCs w:val="32"/>
    </w:rPr>
  </w:style>
  <w:style w:type="paragraph" w:styleId="Title">
    <w:name w:val="Title"/>
    <w:basedOn w:val="Normal"/>
    <w:next w:val="Normal"/>
    <w:link w:val="TitleChar"/>
    <w:uiPriority w:val="10"/>
    <w:qFormat/>
    <w:rsid w:val="00BB2E7E"/>
    <w:pPr>
      <w:contextualSpacing/>
    </w:pPr>
    <w:rPr>
      <w:rFonts w:ascii="Raleway" w:eastAsiaTheme="majorEastAsia" w:hAnsi="Raleway" w:cstheme="majorBidi"/>
      <w:color w:val="156082" w:themeColor="accent1"/>
      <w:spacing w:val="-10"/>
      <w:kern w:val="28"/>
      <w:sz w:val="56"/>
      <w:szCs w:val="56"/>
    </w:rPr>
  </w:style>
  <w:style w:type="character" w:customStyle="1" w:styleId="TitleChar">
    <w:name w:val="Title Char"/>
    <w:basedOn w:val="DefaultParagraphFont"/>
    <w:link w:val="Title"/>
    <w:uiPriority w:val="10"/>
    <w:rsid w:val="00BB2E7E"/>
    <w:rPr>
      <w:rFonts w:ascii="Raleway" w:eastAsiaTheme="majorEastAsia" w:hAnsi="Raleway" w:cstheme="majorBidi"/>
      <w:color w:val="156082" w:themeColor="accent1"/>
      <w:spacing w:val="-10"/>
      <w:kern w:val="28"/>
      <w:sz w:val="56"/>
      <w:szCs w:val="56"/>
      <w14:ligatures w14:val="none"/>
    </w:rPr>
  </w:style>
  <w:style w:type="paragraph" w:styleId="Subtitle">
    <w:name w:val="Subtitle"/>
    <w:basedOn w:val="Normal"/>
    <w:next w:val="Normal"/>
    <w:link w:val="SubtitleChar"/>
    <w:autoRedefine/>
    <w:uiPriority w:val="11"/>
    <w:qFormat/>
    <w:rsid w:val="00BB2E7E"/>
    <w:pPr>
      <w:numPr>
        <w:ilvl w:val="1"/>
      </w:numPr>
    </w:pPr>
    <w:rPr>
      <w:rFonts w:ascii="Raleway" w:eastAsia="Calibri" w:hAnsi="Raleway" w:cs="Arial"/>
      <w:b/>
      <w:color w:val="E97132" w:themeColor="accent2"/>
      <w:sz w:val="40"/>
    </w:rPr>
  </w:style>
  <w:style w:type="character" w:customStyle="1" w:styleId="SubtitleChar">
    <w:name w:val="Subtitle Char"/>
    <w:basedOn w:val="DefaultParagraphFont"/>
    <w:link w:val="Subtitle"/>
    <w:uiPriority w:val="11"/>
    <w:rsid w:val="00BB2E7E"/>
    <w:rPr>
      <w:rFonts w:ascii="Raleway" w:eastAsia="Calibri" w:hAnsi="Raleway" w:cs="Arial"/>
      <w:b/>
      <w:color w:val="E97132" w:themeColor="accent2"/>
      <w:kern w:val="0"/>
      <w:sz w:val="40"/>
      <w:szCs w:val="24"/>
      <w14:ligatures w14:val="none"/>
    </w:rPr>
  </w:style>
  <w:style w:type="character" w:customStyle="1" w:styleId="Heading2Char">
    <w:name w:val="Heading 2 Char"/>
    <w:basedOn w:val="DefaultParagraphFont"/>
    <w:link w:val="Heading2"/>
    <w:uiPriority w:val="9"/>
    <w:semiHidden/>
    <w:rsid w:val="0040779C"/>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40779C"/>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40779C"/>
    <w:rPr>
      <w:rFonts w:asciiTheme="minorHAnsi" w:eastAsiaTheme="majorEastAsia" w:hAnsiTheme="minorHAnsi" w:cstheme="majorBidi"/>
      <w:i/>
      <w:iCs/>
      <w:color w:val="0F4761" w:themeColor="accent1" w:themeShade="BF"/>
      <w:kern w:val="0"/>
      <w:szCs w:val="24"/>
      <w14:ligatures w14:val="none"/>
    </w:rPr>
  </w:style>
  <w:style w:type="character" w:customStyle="1" w:styleId="Heading5Char">
    <w:name w:val="Heading 5 Char"/>
    <w:basedOn w:val="DefaultParagraphFont"/>
    <w:link w:val="Heading5"/>
    <w:uiPriority w:val="9"/>
    <w:semiHidden/>
    <w:rsid w:val="0040779C"/>
    <w:rPr>
      <w:rFonts w:asciiTheme="minorHAnsi" w:eastAsiaTheme="majorEastAsia" w:hAnsiTheme="minorHAnsi" w:cstheme="majorBidi"/>
      <w:color w:val="0F4761" w:themeColor="accent1" w:themeShade="BF"/>
      <w:kern w:val="0"/>
      <w:szCs w:val="24"/>
      <w14:ligatures w14:val="none"/>
    </w:rPr>
  </w:style>
  <w:style w:type="character" w:customStyle="1" w:styleId="Heading6Char">
    <w:name w:val="Heading 6 Char"/>
    <w:basedOn w:val="DefaultParagraphFont"/>
    <w:link w:val="Heading6"/>
    <w:uiPriority w:val="9"/>
    <w:semiHidden/>
    <w:rsid w:val="0040779C"/>
    <w:rPr>
      <w:rFonts w:asciiTheme="minorHAnsi" w:eastAsiaTheme="majorEastAsia" w:hAnsiTheme="minorHAnsi" w:cstheme="majorBidi"/>
      <w:i/>
      <w:iCs/>
      <w:color w:val="595959" w:themeColor="text1" w:themeTint="A6"/>
      <w:kern w:val="0"/>
      <w:szCs w:val="24"/>
      <w14:ligatures w14:val="none"/>
    </w:rPr>
  </w:style>
  <w:style w:type="character" w:customStyle="1" w:styleId="Heading7Char">
    <w:name w:val="Heading 7 Char"/>
    <w:basedOn w:val="DefaultParagraphFont"/>
    <w:link w:val="Heading7"/>
    <w:uiPriority w:val="9"/>
    <w:semiHidden/>
    <w:rsid w:val="0040779C"/>
    <w:rPr>
      <w:rFonts w:asciiTheme="minorHAnsi" w:eastAsiaTheme="majorEastAsia" w:hAnsiTheme="minorHAnsi" w:cstheme="majorBidi"/>
      <w:color w:val="595959" w:themeColor="text1" w:themeTint="A6"/>
      <w:kern w:val="0"/>
      <w:szCs w:val="24"/>
      <w14:ligatures w14:val="none"/>
    </w:rPr>
  </w:style>
  <w:style w:type="character" w:customStyle="1" w:styleId="Heading8Char">
    <w:name w:val="Heading 8 Char"/>
    <w:basedOn w:val="DefaultParagraphFont"/>
    <w:link w:val="Heading8"/>
    <w:uiPriority w:val="9"/>
    <w:semiHidden/>
    <w:rsid w:val="0040779C"/>
    <w:rPr>
      <w:rFonts w:asciiTheme="minorHAnsi" w:eastAsiaTheme="majorEastAsia" w:hAnsiTheme="minorHAnsi" w:cstheme="majorBidi"/>
      <w:i/>
      <w:iCs/>
      <w:color w:val="272727" w:themeColor="text1" w:themeTint="D8"/>
      <w:kern w:val="0"/>
      <w:szCs w:val="24"/>
      <w14:ligatures w14:val="none"/>
    </w:rPr>
  </w:style>
  <w:style w:type="character" w:customStyle="1" w:styleId="Heading9Char">
    <w:name w:val="Heading 9 Char"/>
    <w:basedOn w:val="DefaultParagraphFont"/>
    <w:link w:val="Heading9"/>
    <w:uiPriority w:val="9"/>
    <w:semiHidden/>
    <w:rsid w:val="0040779C"/>
    <w:rPr>
      <w:rFonts w:asciiTheme="minorHAnsi" w:eastAsiaTheme="majorEastAsia" w:hAnsiTheme="minorHAnsi" w:cstheme="majorBidi"/>
      <w:color w:val="272727" w:themeColor="text1" w:themeTint="D8"/>
      <w:kern w:val="0"/>
      <w:szCs w:val="24"/>
      <w14:ligatures w14:val="none"/>
    </w:rPr>
  </w:style>
  <w:style w:type="paragraph" w:styleId="Quote">
    <w:name w:val="Quote"/>
    <w:basedOn w:val="Normal"/>
    <w:next w:val="Normal"/>
    <w:link w:val="QuoteChar"/>
    <w:uiPriority w:val="29"/>
    <w:qFormat/>
    <w:rsid w:val="0040779C"/>
    <w:pPr>
      <w:spacing w:before="160"/>
      <w:jc w:val="center"/>
    </w:pPr>
    <w:rPr>
      <w:i/>
      <w:iCs/>
      <w:color w:val="404040" w:themeColor="text1" w:themeTint="BF"/>
    </w:rPr>
  </w:style>
  <w:style w:type="character" w:customStyle="1" w:styleId="QuoteChar">
    <w:name w:val="Quote Char"/>
    <w:basedOn w:val="DefaultParagraphFont"/>
    <w:link w:val="Quote"/>
    <w:uiPriority w:val="29"/>
    <w:rsid w:val="0040779C"/>
    <w:rPr>
      <w:rFonts w:ascii="Quicksand" w:hAnsi="Quicksand"/>
      <w:i/>
      <w:iCs/>
      <w:color w:val="404040" w:themeColor="text1" w:themeTint="BF"/>
      <w:kern w:val="0"/>
      <w:szCs w:val="24"/>
      <w14:ligatures w14:val="none"/>
    </w:rPr>
  </w:style>
  <w:style w:type="paragraph" w:styleId="ListParagraph">
    <w:name w:val="List Paragraph"/>
    <w:basedOn w:val="Normal"/>
    <w:uiPriority w:val="34"/>
    <w:qFormat/>
    <w:rsid w:val="0040779C"/>
    <w:pPr>
      <w:ind w:left="720"/>
      <w:contextualSpacing/>
    </w:pPr>
  </w:style>
  <w:style w:type="character" w:styleId="IntenseEmphasis">
    <w:name w:val="Intense Emphasis"/>
    <w:basedOn w:val="DefaultParagraphFont"/>
    <w:uiPriority w:val="21"/>
    <w:qFormat/>
    <w:rsid w:val="0040779C"/>
    <w:rPr>
      <w:i/>
      <w:iCs/>
      <w:color w:val="0F4761" w:themeColor="accent1" w:themeShade="BF"/>
    </w:rPr>
  </w:style>
  <w:style w:type="paragraph" w:styleId="IntenseQuote">
    <w:name w:val="Intense Quote"/>
    <w:basedOn w:val="Normal"/>
    <w:next w:val="Normal"/>
    <w:link w:val="IntenseQuoteChar"/>
    <w:uiPriority w:val="30"/>
    <w:qFormat/>
    <w:rsid w:val="00407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79C"/>
    <w:rPr>
      <w:rFonts w:ascii="Quicksand" w:hAnsi="Quicksand"/>
      <w:i/>
      <w:iCs/>
      <w:color w:val="0F4761" w:themeColor="accent1" w:themeShade="BF"/>
      <w:kern w:val="0"/>
      <w:szCs w:val="24"/>
      <w14:ligatures w14:val="none"/>
    </w:rPr>
  </w:style>
  <w:style w:type="character" w:styleId="IntenseReference">
    <w:name w:val="Intense Reference"/>
    <w:basedOn w:val="DefaultParagraphFont"/>
    <w:uiPriority w:val="32"/>
    <w:qFormat/>
    <w:rsid w:val="004077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fb9c3-a7e5-422d-8141-aa6a6a7d48a1" xsi:nil="true"/>
    <lcf76f155ced4ddcb4097134ff3c332f xmlns="aac1ed1a-d4a9-4236-8139-095267d3d7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9EA2658037434AA4F1B6B454AF90F5" ma:contentTypeVersion="18" ma:contentTypeDescription="Create a new document." ma:contentTypeScope="" ma:versionID="c878ce4ebd1628f7b3affb941270aa26">
  <xsd:schema xmlns:xsd="http://www.w3.org/2001/XMLSchema" xmlns:xs="http://www.w3.org/2001/XMLSchema" xmlns:p="http://schemas.microsoft.com/office/2006/metadata/properties" xmlns:ns2="aac1ed1a-d4a9-4236-8139-095267d3d735" xmlns:ns3="d9cfb9c3-a7e5-422d-8141-aa6a6a7d48a1" targetNamespace="http://schemas.microsoft.com/office/2006/metadata/properties" ma:root="true" ma:fieldsID="c5e1fc447d5c10139b9026dcc24cec51" ns2:_="" ns3:_="">
    <xsd:import namespace="aac1ed1a-d4a9-4236-8139-095267d3d735"/>
    <xsd:import namespace="d9cfb9c3-a7e5-422d-8141-aa6a6a7d48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1ed1a-d4a9-4236-8139-095267d3d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49bc98c-1f5d-421e-b694-22ee9d69725f"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fb9c3-a7e5-422d-8141-aa6a6a7d48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9bc7816-258a-4298-a900-42533ffcd863}" ma:internalName="TaxCatchAll" ma:showField="CatchAllData" ma:web="d9cfb9c3-a7e5-422d-8141-aa6a6a7d4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73F976-1438-4860-A5B6-E3BDA352ED08}">
  <ds:schemaRefs>
    <ds:schemaRef ds:uri="http://schemas.microsoft.com/office/2006/metadata/properties"/>
    <ds:schemaRef ds:uri="http://schemas.microsoft.com/office/infopath/2007/PartnerControls"/>
    <ds:schemaRef ds:uri="d9cfb9c3-a7e5-422d-8141-aa6a6a7d48a1"/>
    <ds:schemaRef ds:uri="aac1ed1a-d4a9-4236-8139-095267d3d735"/>
  </ds:schemaRefs>
</ds:datastoreItem>
</file>

<file path=customXml/itemProps2.xml><?xml version="1.0" encoding="utf-8"?>
<ds:datastoreItem xmlns:ds="http://schemas.openxmlformats.org/officeDocument/2006/customXml" ds:itemID="{C87108A3-747E-4D2C-B748-C00C1E83E63A}">
  <ds:schemaRefs>
    <ds:schemaRef ds:uri="http://schemas.microsoft.com/sharepoint/v3/contenttype/forms"/>
  </ds:schemaRefs>
</ds:datastoreItem>
</file>

<file path=customXml/itemProps3.xml><?xml version="1.0" encoding="utf-8"?>
<ds:datastoreItem xmlns:ds="http://schemas.openxmlformats.org/officeDocument/2006/customXml" ds:itemID="{C57E7F2B-D11D-4D29-82AE-B98AF5234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1ed1a-d4a9-4236-8139-095267d3d735"/>
    <ds:schemaRef ds:uri="d9cfb9c3-a7e5-422d-8141-aa6a6a7d4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1277</Words>
  <Characters>7281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Knight</dc:creator>
  <cp:keywords/>
  <dc:description/>
  <cp:lastModifiedBy>Erica Knight</cp:lastModifiedBy>
  <cp:revision>7</cp:revision>
  <dcterms:created xsi:type="dcterms:W3CDTF">2025-09-29T13:26:00Z</dcterms:created>
  <dcterms:modified xsi:type="dcterms:W3CDTF">2025-10-01T15:18:00Z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0x0101006E9EA2658037434AA4F1B6B454AF90F5</vt:lpwstr>
  </property>
  <property fmtid="{D5CDD505-2E9C-101B-9397-08002B2CF9AE}" pid="3" name="MediaServiceImageTags">
    <vt:lpwstr/>
  </property>
</Properties>
</file>